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黄石市首届现代服务业领军人才名单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  <w:t>（排名不分先后）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李如兵    黄</w:t>
      </w:r>
      <w:r>
        <w:rPr>
          <w:rFonts w:hint="eastAsia" w:ascii="仿宋_GB2312" w:hAnsi="宋体" w:eastAsia="仿宋_GB2312" w:cs="仿宋_GB2312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石九州物流科技集团有限责任公司董事长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 xml:space="preserve">梅秀娟    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黄石市广运物流有限公司董事长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汪  洋    湖北天海益达物流有限公司副总经理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刘兆弟    黄石新港港口股份有限公司总经理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张  杰    黄石新港多式联运有限公司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  静    中</w:t>
      </w:r>
      <w:r>
        <w:rPr>
          <w:rFonts w:hint="eastAsia" w:ascii="仿宋_GB2312" w:hAnsi="宋体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国邮政集团有限公司黄石市分公司副总经理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2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  晨    </w:t>
      </w:r>
      <w:r>
        <w:rPr>
          <w:rFonts w:hint="eastAsia" w:ascii="仿宋_GB2312" w:hAnsi="宋体" w:eastAsia="仿宋_GB2312" w:cs="仿宋_GB2312"/>
          <w:i w:val="0"/>
          <w:color w:val="000000"/>
          <w:kern w:val="20"/>
          <w:sz w:val="32"/>
          <w:szCs w:val="32"/>
          <w:u w:val="none"/>
          <w:lang w:val="en-US" w:eastAsia="zh-CN" w:bidi="ar"/>
        </w:rPr>
        <w:t>黄石市城市发展投资集团（武汉）有限公司党支部书记、执行董事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张亚辉    黄石市耀辉教育培训学校有限公司校长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寇文生    黄石市东楚传媒集团有限公司总经理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孙佳霖    黄石世纪百捷网络科技有限公司总经理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王  欢    黄石万达广场商业管理有限公司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余显文    黄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20"/>
          <w:lang w:val="en-US" w:eastAsia="zh-CN"/>
        </w:rPr>
        <w:t>石市摩尔城商业运营管理有限公司</w:t>
      </w:r>
      <w:r>
        <w:rPr>
          <w:rFonts w:hint="eastAsia" w:ascii="仿宋_GB2312" w:hAnsi="宋体" w:eastAsia="仿宋_GB2312" w:cs="仿宋_GB2312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  涛    黄石市百顺人力资源管理有限公司总经理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朱华博    湖北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20"/>
          <w:lang w:val="en-US" w:eastAsia="zh-CN"/>
        </w:rPr>
        <w:t>华盛人力资源有限公司黄石分公司总监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何至城    大冶市三和人力资源服务中心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2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 xml:space="preserve">宁  丹    </w:t>
      </w:r>
      <w:r>
        <w:rPr>
          <w:rFonts w:hint="eastAsia" w:ascii="仿宋_GB2312" w:hAnsi="宋体" w:eastAsia="仿宋_GB2312" w:cs="仿宋_GB2312"/>
          <w:i w:val="0"/>
          <w:color w:val="000000"/>
          <w:kern w:val="20"/>
          <w:sz w:val="32"/>
          <w:szCs w:val="32"/>
          <w:u w:val="none"/>
          <w:lang w:val="en-US" w:eastAsia="zh-CN" w:bidi="ar"/>
        </w:rPr>
        <w:t xml:space="preserve">黄石市金安押运护卫保安服务有限公司党总支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2240" w:firstLineChars="7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2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20"/>
          <w:sz w:val="32"/>
          <w:szCs w:val="32"/>
          <w:u w:val="none"/>
          <w:lang w:val="en-US" w:eastAsia="zh-CN" w:bidi="ar"/>
        </w:rPr>
        <w:t>书记、总经理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江旭红    湖北易圣律师事务所管委会主任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张传忠    湖北荆山联合会计师事务所所长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敏    大冶有色设计研究院有限公司董事长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杨  健    湖北众堃科技股份有限公司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李  畅    湖北法玛兴医药有限公司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云    湖北金楚资环勘测技术有限公司副总经理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杜光钦    湖</w:t>
      </w:r>
      <w:r>
        <w:rPr>
          <w:rFonts w:hint="eastAsia" w:ascii="仿宋_GB2312" w:hAnsi="宋体" w:eastAsia="仿宋_GB2312" w:cs="仿宋_GB2312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北国安检测认证集团有限公司党委副书记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陈青安    湖北九洲房地产评估测绘有限公司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周现金    湖北天空之城旅游开发有限公司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陈志波    湖北文旅黄石投资发展有限公司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杜元红    黄石市第一旅行社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黄海燕    黄石市文化旅游投资集团有限公司党</w:t>
      </w:r>
      <w:r>
        <w:rPr>
          <w:rFonts w:hint="eastAsia" w:ascii="仿宋_GB2312" w:hAnsi="宋体" w:eastAsia="仿宋_GB2312" w:cs="仿宋_GB2312"/>
          <w:i w:val="0"/>
          <w:color w:val="000000"/>
          <w:kern w:val="20"/>
          <w:sz w:val="32"/>
          <w:szCs w:val="32"/>
          <w:u w:val="none"/>
          <w:lang w:val="en-US" w:eastAsia="zh-CN" w:bidi="ar"/>
        </w:rPr>
        <w:t>总支书记、董事长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潘  凤    </w:t>
      </w:r>
      <w:r>
        <w:rPr>
          <w:rFonts w:hint="eastAsia" w:ascii="仿宋_GB2312" w:hAnsi="宋体" w:eastAsia="仿宋_GB2312" w:cs="仿宋_GB2312"/>
          <w:i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  <w:t>湖北滴水岩瀑布生态旅游开发有限公司董事长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center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江志坚    湖</w:t>
      </w:r>
      <w:r>
        <w:rPr>
          <w:rFonts w:hint="eastAsia" w:ascii="仿宋_GB2312" w:hAnsi="仿宋_GB2312" w:eastAsia="仿宋_GB2312" w:cs="仿宋_GB2312"/>
          <w:b w:val="0"/>
          <w:bCs/>
          <w:spacing w:val="-17"/>
          <w:sz w:val="32"/>
          <w:szCs w:val="20"/>
          <w:lang w:val="en-US" w:eastAsia="zh-CN"/>
        </w:rPr>
        <w:t>北鄂东体育发展集团有限公司</w:t>
      </w:r>
      <w:r>
        <w:rPr>
          <w:rFonts w:hint="eastAsia" w:ascii="仿宋_GB2312" w:hAnsi="宋体" w:eastAsia="仿宋_GB2312" w:cs="仿宋_GB2312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党</w:t>
      </w:r>
      <w:r>
        <w:rPr>
          <w:rFonts w:hint="eastAsia" w:ascii="仿宋_GB2312" w:hAnsi="宋体" w:eastAsia="仿宋_GB2312" w:cs="仿宋_GB2312"/>
          <w:i w:val="0"/>
          <w:color w:val="000000"/>
          <w:spacing w:val="-17"/>
          <w:kern w:val="20"/>
          <w:sz w:val="32"/>
          <w:szCs w:val="32"/>
          <w:u w:val="none"/>
          <w:lang w:val="en-US" w:eastAsia="zh-CN" w:bidi="ar"/>
        </w:rPr>
        <w:t>支部书记、董事长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方  勇    湖</w:t>
      </w:r>
      <w:r>
        <w:rPr>
          <w:rFonts w:hint="eastAsia" w:ascii="仿宋_GB2312" w:hAnsi="仿宋_GB2312" w:eastAsia="仿宋_GB2312" w:cs="仿宋_GB2312"/>
          <w:b w:val="0"/>
          <w:bCs/>
          <w:spacing w:val="-17"/>
          <w:sz w:val="32"/>
          <w:szCs w:val="20"/>
          <w:lang w:val="en-US" w:eastAsia="zh-CN"/>
        </w:rPr>
        <w:t>北脉源通档案管理有限公司执行董事、总经理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章红芳    黄石春秋文化传媒有限公司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曾  文    黄石三五轩饮食管理集团有限公司董事长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胡晓屹    黄石楚乡厨艺餐饮管理有限公司董事长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王茂能    湖北卡乐卡饮食管理有限公司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丁向东    黄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20"/>
          <w:lang w:val="en-US" w:eastAsia="zh-CN"/>
        </w:rPr>
        <w:t>石东盛江龙汽车销售服务有限公司</w:t>
      </w:r>
      <w:r>
        <w:rPr>
          <w:rFonts w:hint="eastAsia" w:ascii="仿宋_GB2312" w:hAnsi="宋体" w:eastAsia="仿宋_GB2312" w:cs="仿宋_GB2312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张如意    阳新新环商贸有限公司总经理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詹传泽    国药控股黄石有限公司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钱小燕    黄石心仪家政服务有限责任公司董事长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占  芳    黄石致爱健康咨询有限公司总经理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张  慧    黄石市殡葬用品服务公司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 xml:space="preserve">卢礼强    </w:t>
      </w:r>
      <w:r>
        <w:rPr>
          <w:rFonts w:hint="eastAsia" w:ascii="仿宋_GB2312" w:hAnsi="仿宋_GB2312" w:eastAsia="仿宋_GB2312" w:cs="仿宋_GB2312"/>
          <w:b w:val="0"/>
          <w:bCs/>
          <w:spacing w:val="-17"/>
          <w:sz w:val="32"/>
          <w:szCs w:val="20"/>
          <w:lang w:val="en-US" w:eastAsia="zh-CN"/>
        </w:rPr>
        <w:t>健康头条科技（湖北）股份有限公司高级副总裁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胡海鹏    黄</w:t>
      </w:r>
      <w:r>
        <w:rPr>
          <w:rFonts w:hint="eastAsia" w:ascii="仿宋_GB2312" w:hAnsi="仿宋_GB2312" w:eastAsia="仿宋_GB2312" w:cs="仿宋_GB2312"/>
          <w:b w:val="0"/>
          <w:bCs/>
          <w:spacing w:val="-17"/>
          <w:sz w:val="32"/>
          <w:szCs w:val="20"/>
          <w:lang w:val="en-US" w:eastAsia="zh-CN"/>
        </w:rPr>
        <w:t>石市大数据信息发展有限公司</w:t>
      </w:r>
      <w:r>
        <w:rPr>
          <w:rFonts w:hint="eastAsia" w:ascii="仿宋_GB2312" w:hAnsi="宋体" w:eastAsia="仿宋_GB2312" w:cs="仿宋_GB2312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党</w:t>
      </w:r>
      <w:r>
        <w:rPr>
          <w:rFonts w:hint="eastAsia" w:ascii="仿宋_GB2312" w:hAnsi="宋体" w:eastAsia="仿宋_GB2312" w:cs="仿宋_GB2312"/>
          <w:i w:val="0"/>
          <w:color w:val="000000"/>
          <w:spacing w:val="-17"/>
          <w:kern w:val="20"/>
          <w:sz w:val="32"/>
          <w:szCs w:val="32"/>
          <w:u w:val="none"/>
          <w:lang w:val="en-US" w:eastAsia="zh-CN" w:bidi="ar"/>
        </w:rPr>
        <w:t>支部书记、总经理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高述洲    黄石市众邦资产运营管理有限公司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刘安乐   </w:t>
      </w:r>
      <w:r>
        <w:rPr>
          <w:rFonts w:hint="eastAsia" w:ascii="仿宋_GB2312" w:hAnsi="宋体" w:eastAsia="仿宋_GB2312" w:cs="仿宋_GB2312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 xml:space="preserve"> 湖北锐信互联品牌运营管理有限公司董事长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孙立学    湖北宏维物业管理有限公司总经理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兰汉华    黄石市金山老年公寓有限公司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刘  霞    黄石锦欣妇产医院院长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黄  强    湖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20"/>
          <w:lang w:val="en-US" w:eastAsia="zh-CN"/>
        </w:rPr>
        <w:t>北鄂东医养集团有限公司党委书记、董事长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黄加进    湖北俊贤技师学院党支部书记、执行校长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GFiMDI4NmI2YWNjYTEzYTM2N2NmZWUzMzI5NWEifQ=="/>
  </w:docVars>
  <w:rsids>
    <w:rsidRoot w:val="162D5363"/>
    <w:rsid w:val="162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12" w:beforeLines="100" w:beforeAutospacing="0" w:after="312" w:afterLines="10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customStyle="1" w:styleId="3">
    <w:name w:val="Body Text Indent"/>
    <w:basedOn w:val="1"/>
    <w:next w:val="1"/>
    <w:qFormat/>
    <w:uiPriority w:val="0"/>
    <w:pPr>
      <w:ind w:firstLine="660"/>
    </w:pPr>
    <w:rPr>
      <w:rFonts w:ascii="楷体_GB2312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2023-11-24T09:19:00Z</dcterms:created>
  <dc:creator>墨墨星宸</dc:creator>
  <cp:lastModifiedBy>墨墨星宸</cp:lastModifiedBy>
  <dcterms:modified xsi:type="dcterms:W3CDTF">2023-11-24T09:20:54Z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6F401B04829446B5A71CC16B21D26352_11</vt:lpwstr>
  </property>
</Properties>
</file>